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E" w:rsidRPr="00945182" w:rsidRDefault="00E371FE" w:rsidP="00E371FE">
      <w:pPr>
        <w:tabs>
          <w:tab w:val="left" w:pos="392"/>
        </w:tabs>
        <w:jc w:val="center"/>
        <w:rPr>
          <w:b/>
          <w:szCs w:val="30"/>
        </w:rPr>
      </w:pPr>
      <w:r w:rsidRPr="00945182">
        <w:rPr>
          <w:b/>
          <w:szCs w:val="30"/>
        </w:rPr>
        <w:t>4.2. Назначение ежемесячных денежных выплат на содержание усыновленных детей</w:t>
      </w:r>
    </w:p>
    <w:p w:rsidR="00E371FE" w:rsidRPr="00BE610F" w:rsidRDefault="00E371FE" w:rsidP="00E371FE">
      <w:pPr>
        <w:tabs>
          <w:tab w:val="left" w:pos="392"/>
        </w:tabs>
        <w:ind w:firstLine="709"/>
        <w:rPr>
          <w:szCs w:val="30"/>
        </w:rPr>
      </w:pPr>
    </w:p>
    <w:p w:rsidR="00E371FE" w:rsidRPr="00BE610F" w:rsidRDefault="00E371FE" w:rsidP="00E371FE">
      <w:pPr>
        <w:pStyle w:val="a3"/>
        <w:rPr>
          <w:b/>
          <w:szCs w:val="30"/>
        </w:rPr>
      </w:pPr>
      <w:r w:rsidRPr="00BE610F">
        <w:rPr>
          <w:b/>
          <w:szCs w:val="30"/>
        </w:rPr>
        <w:t>Документы и (или) сведения, необходимые для осуществления административной процедуры:</w:t>
      </w:r>
    </w:p>
    <w:p w:rsidR="00E371FE" w:rsidRPr="00BE610F" w:rsidRDefault="00E371FE" w:rsidP="00E371FE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z w:val="30"/>
          <w:szCs w:val="30"/>
        </w:rPr>
        <w:t>заявление</w:t>
      </w:r>
    </w:p>
    <w:p w:rsidR="00E371FE" w:rsidRPr="00BE610F" w:rsidRDefault="00E371FE" w:rsidP="00E371FE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pacing w:val="-8"/>
          <w:sz w:val="30"/>
          <w:szCs w:val="30"/>
        </w:rPr>
        <w:t>паспорт или иной документ,</w:t>
      </w:r>
      <w:r w:rsidRPr="00BE610F">
        <w:rPr>
          <w:sz w:val="30"/>
          <w:szCs w:val="30"/>
        </w:rPr>
        <w:t xml:space="preserve"> </w:t>
      </w:r>
      <w:r w:rsidRPr="00BE610F">
        <w:rPr>
          <w:spacing w:val="-4"/>
          <w:sz w:val="30"/>
          <w:szCs w:val="30"/>
        </w:rPr>
        <w:t>удостоверяющий личность</w:t>
      </w:r>
      <w:r w:rsidRPr="00BE610F">
        <w:rPr>
          <w:sz w:val="30"/>
          <w:szCs w:val="30"/>
        </w:rPr>
        <w:t xml:space="preserve"> усыновителя</w:t>
      </w:r>
    </w:p>
    <w:p w:rsidR="00E371FE" w:rsidRPr="00BE610F" w:rsidRDefault="00E371FE" w:rsidP="00E371FE">
      <w:pPr>
        <w:pStyle w:val="table10"/>
        <w:ind w:firstLine="709"/>
        <w:jc w:val="both"/>
        <w:rPr>
          <w:spacing w:val="-4"/>
          <w:sz w:val="30"/>
          <w:szCs w:val="30"/>
        </w:rPr>
      </w:pPr>
      <w:r w:rsidRPr="00BE610F">
        <w:rPr>
          <w:spacing w:val="-4"/>
          <w:sz w:val="30"/>
          <w:szCs w:val="30"/>
        </w:rPr>
        <w:t>свидетельства о рождении несовершеннолетних детей</w:t>
      </w:r>
    </w:p>
    <w:p w:rsidR="00E371FE" w:rsidRPr="00BE610F" w:rsidRDefault="00E371FE" w:rsidP="00E371FE">
      <w:pPr>
        <w:pStyle w:val="table10"/>
        <w:ind w:firstLine="709"/>
        <w:jc w:val="both"/>
        <w:rPr>
          <w:sz w:val="30"/>
          <w:szCs w:val="30"/>
        </w:rPr>
      </w:pPr>
      <w:r w:rsidRPr="00BE610F">
        <w:rPr>
          <w:sz w:val="30"/>
          <w:szCs w:val="30"/>
        </w:rPr>
        <w:t>копия решения суда об усыновлении</w:t>
      </w:r>
    </w:p>
    <w:p w:rsidR="00E371FE" w:rsidRPr="00BE610F" w:rsidRDefault="00E371FE" w:rsidP="00E371FE">
      <w:pPr>
        <w:tabs>
          <w:tab w:val="left" w:pos="392"/>
        </w:tabs>
        <w:ind w:firstLine="709"/>
        <w:rPr>
          <w:szCs w:val="30"/>
        </w:rPr>
      </w:pPr>
    </w:p>
    <w:p w:rsidR="00E371FE" w:rsidRPr="00BE610F" w:rsidRDefault="00E371FE" w:rsidP="00E371FE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>
        <w:rPr>
          <w:szCs w:val="30"/>
        </w:rPr>
        <w:t>1</w:t>
      </w:r>
      <w:r w:rsidRPr="00BE610F">
        <w:rPr>
          <w:spacing w:val="-4"/>
          <w:szCs w:val="30"/>
        </w:rPr>
        <w:t>5 дней со дня подачи</w:t>
      </w:r>
      <w:r w:rsidRPr="00BE610F">
        <w:rPr>
          <w:szCs w:val="30"/>
        </w:rPr>
        <w:t xml:space="preserve"> заявления</w:t>
      </w:r>
    </w:p>
    <w:p w:rsidR="00E371FE" w:rsidRPr="00BE610F" w:rsidRDefault="00E371FE" w:rsidP="00E371FE">
      <w:pPr>
        <w:pStyle w:val="a3"/>
        <w:tabs>
          <w:tab w:val="clear" w:pos="392"/>
        </w:tabs>
        <w:rPr>
          <w:szCs w:val="30"/>
        </w:rPr>
      </w:pPr>
    </w:p>
    <w:p w:rsidR="00E371FE" w:rsidRPr="00BE610F" w:rsidRDefault="00E371FE" w:rsidP="00E371FE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 xml:space="preserve">Срок действия документа:  – </w:t>
      </w:r>
      <w:r w:rsidRPr="00081859">
        <w:rPr>
          <w:szCs w:val="30"/>
        </w:rPr>
        <w:t>1 год</w:t>
      </w:r>
    </w:p>
    <w:p w:rsidR="00E371FE" w:rsidRPr="00BE610F" w:rsidRDefault="00E371FE" w:rsidP="00E371FE">
      <w:pPr>
        <w:ind w:firstLine="709"/>
        <w:jc w:val="both"/>
        <w:rPr>
          <w:szCs w:val="30"/>
        </w:rPr>
      </w:pPr>
    </w:p>
    <w:p w:rsidR="00E371FE" w:rsidRPr="00BE610F" w:rsidRDefault="00E371FE" w:rsidP="00E371FE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Ответственный работник</w:t>
      </w:r>
      <w:r w:rsidRPr="00BE610F">
        <w:rPr>
          <w:szCs w:val="30"/>
        </w:rPr>
        <w:t xml:space="preserve">: </w:t>
      </w:r>
      <w:r>
        <w:rPr>
          <w:szCs w:val="30"/>
        </w:rPr>
        <w:t>Шумилова Ярослава</w:t>
      </w:r>
      <w:r w:rsidRPr="00BE610F">
        <w:rPr>
          <w:szCs w:val="30"/>
        </w:rPr>
        <w:t xml:space="preserve"> </w:t>
      </w:r>
      <w:r>
        <w:rPr>
          <w:szCs w:val="30"/>
        </w:rPr>
        <w:t>Игоревна</w:t>
      </w:r>
      <w:r w:rsidRPr="00BE610F">
        <w:rPr>
          <w:szCs w:val="30"/>
        </w:rPr>
        <w:t>,</w:t>
      </w:r>
    </w:p>
    <w:p w:rsidR="00E371FE" w:rsidRPr="00BE610F" w:rsidRDefault="00E371FE" w:rsidP="00E371FE">
      <w:pPr>
        <w:ind w:firstLine="4395"/>
        <w:rPr>
          <w:szCs w:val="30"/>
        </w:rPr>
      </w:pPr>
      <w:r>
        <w:rPr>
          <w:szCs w:val="30"/>
        </w:rPr>
        <w:t>главный</w:t>
      </w:r>
      <w:r w:rsidRPr="00BE610F">
        <w:rPr>
          <w:szCs w:val="30"/>
        </w:rPr>
        <w:t xml:space="preserve"> специалист</w:t>
      </w:r>
    </w:p>
    <w:p w:rsidR="00E371FE" w:rsidRPr="00BE610F" w:rsidRDefault="00E371FE" w:rsidP="00E371FE">
      <w:pPr>
        <w:tabs>
          <w:tab w:val="left" w:pos="392"/>
        </w:tabs>
        <w:ind w:firstLine="4395"/>
        <w:rPr>
          <w:szCs w:val="30"/>
        </w:rPr>
      </w:pPr>
      <w:r w:rsidRPr="00BE610F">
        <w:rPr>
          <w:szCs w:val="30"/>
        </w:rPr>
        <w:t xml:space="preserve"> тел. 3 75 64  кабинет № 6</w:t>
      </w:r>
    </w:p>
    <w:p w:rsidR="00E371FE" w:rsidRPr="00BE610F" w:rsidRDefault="00E371FE" w:rsidP="00E371FE">
      <w:pPr>
        <w:tabs>
          <w:tab w:val="left" w:pos="392"/>
        </w:tabs>
        <w:ind w:firstLine="4395"/>
        <w:rPr>
          <w:szCs w:val="30"/>
        </w:rPr>
      </w:pPr>
    </w:p>
    <w:p w:rsidR="00E371FE" w:rsidRPr="00BE610F" w:rsidRDefault="00E371FE" w:rsidP="00E371FE">
      <w:pPr>
        <w:pStyle w:val="a3"/>
        <w:rPr>
          <w:szCs w:val="30"/>
        </w:rPr>
      </w:pPr>
      <w:r w:rsidRPr="00BE610F">
        <w:rPr>
          <w:szCs w:val="30"/>
        </w:rPr>
        <w:t xml:space="preserve">В случае временного отсутствия </w:t>
      </w:r>
      <w:r>
        <w:rPr>
          <w:szCs w:val="30"/>
        </w:rPr>
        <w:t>Шумиловой</w:t>
      </w:r>
      <w:r w:rsidRPr="00BE610F">
        <w:rPr>
          <w:szCs w:val="30"/>
        </w:rPr>
        <w:t xml:space="preserve"> </w:t>
      </w:r>
      <w:r>
        <w:rPr>
          <w:szCs w:val="30"/>
        </w:rPr>
        <w:t>Я</w:t>
      </w:r>
      <w:r w:rsidRPr="00BE610F">
        <w:rPr>
          <w:szCs w:val="30"/>
        </w:rPr>
        <w:t>.</w:t>
      </w:r>
      <w:r>
        <w:rPr>
          <w:szCs w:val="30"/>
        </w:rPr>
        <w:t>И</w:t>
      </w:r>
      <w:r w:rsidRPr="00BE610F">
        <w:rPr>
          <w:szCs w:val="30"/>
        </w:rPr>
        <w:t xml:space="preserve">. обязанности по выполнению административной процедуры возлагаются на </w:t>
      </w:r>
      <w:r w:rsidR="00542BE1">
        <w:rPr>
          <w:szCs w:val="30"/>
        </w:rPr>
        <w:t>Смирнягину О.В.</w:t>
      </w:r>
      <w:bookmarkStart w:id="0" w:name="_GoBack"/>
      <w:bookmarkEnd w:id="0"/>
      <w:r w:rsidRPr="00BE610F">
        <w:rPr>
          <w:szCs w:val="30"/>
        </w:rPr>
        <w:t>, методиста</w:t>
      </w:r>
    </w:p>
    <w:p w:rsidR="00E371FE" w:rsidRPr="00BE610F" w:rsidRDefault="00E371FE" w:rsidP="00E371FE">
      <w:pPr>
        <w:ind w:firstLine="709"/>
        <w:jc w:val="both"/>
        <w:rPr>
          <w:szCs w:val="30"/>
        </w:rPr>
      </w:pPr>
    </w:p>
    <w:p w:rsidR="006C724A" w:rsidRDefault="00E371FE" w:rsidP="00E371FE">
      <w:pPr>
        <w:tabs>
          <w:tab w:val="left" w:pos="392"/>
        </w:tabs>
        <w:ind w:firstLine="709"/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1FE"/>
    <w:rsid w:val="00305270"/>
    <w:rsid w:val="00542BE1"/>
    <w:rsid w:val="006C724A"/>
    <w:rsid w:val="00C841A0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0E77-889A-49D4-8C5A-B239A2F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F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371F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371F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E371FE"/>
    <w:rPr>
      <w:sz w:val="20"/>
    </w:rPr>
  </w:style>
  <w:style w:type="character" w:customStyle="1" w:styleId="table100">
    <w:name w:val="table10 Знак"/>
    <w:basedOn w:val="a0"/>
    <w:link w:val="table10"/>
    <w:rsid w:val="00E37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2015-05-21T08:57:00Z</dcterms:created>
  <dcterms:modified xsi:type="dcterms:W3CDTF">2018-08-14T08:14:00Z</dcterms:modified>
</cp:coreProperties>
</file>