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FA" w:rsidRPr="00DE5E80" w:rsidRDefault="00D035FA" w:rsidP="00D035FA">
      <w:pPr>
        <w:pStyle w:val="table10"/>
        <w:pageBreakBefore/>
        <w:jc w:val="center"/>
        <w:rPr>
          <w:b/>
          <w:sz w:val="30"/>
          <w:szCs w:val="30"/>
        </w:rPr>
      </w:pPr>
      <w:r w:rsidRPr="00DE5E80">
        <w:rPr>
          <w:b/>
          <w:sz w:val="30"/>
          <w:szCs w:val="30"/>
        </w:rPr>
        <w:t xml:space="preserve">1.1.5. Принятие решения о постановке на учет </w:t>
      </w:r>
    </w:p>
    <w:p w:rsidR="00D035FA" w:rsidRPr="00DE5E80" w:rsidRDefault="00D035FA" w:rsidP="00D035FA">
      <w:pPr>
        <w:pStyle w:val="table10"/>
        <w:jc w:val="center"/>
        <w:rPr>
          <w:b/>
          <w:sz w:val="30"/>
          <w:szCs w:val="30"/>
        </w:rPr>
      </w:pPr>
      <w:r w:rsidRPr="00DE5E80">
        <w:rPr>
          <w:b/>
          <w:sz w:val="30"/>
          <w:szCs w:val="30"/>
        </w:rPr>
        <w:t xml:space="preserve">(восстановлении на учете) граждан, нуждающихся </w:t>
      </w:r>
    </w:p>
    <w:p w:rsidR="00D035FA" w:rsidRPr="00DE5E80" w:rsidRDefault="00D035FA" w:rsidP="00D035FA">
      <w:pPr>
        <w:pStyle w:val="table10"/>
        <w:jc w:val="center"/>
        <w:rPr>
          <w:b/>
          <w:spacing w:val="-8"/>
          <w:sz w:val="30"/>
          <w:szCs w:val="30"/>
        </w:rPr>
      </w:pPr>
      <w:r w:rsidRPr="00DE5E80">
        <w:rPr>
          <w:b/>
          <w:sz w:val="30"/>
          <w:szCs w:val="30"/>
        </w:rPr>
        <w:t xml:space="preserve">в </w:t>
      </w:r>
      <w:r w:rsidRPr="00DE5E80">
        <w:rPr>
          <w:b/>
          <w:spacing w:val="-8"/>
          <w:sz w:val="30"/>
          <w:szCs w:val="30"/>
        </w:rPr>
        <w:t>улучшении жилищных условий</w:t>
      </w:r>
    </w:p>
    <w:p w:rsidR="00D035FA" w:rsidRPr="00B60B55" w:rsidRDefault="00D035FA" w:rsidP="00D035FA">
      <w:pPr>
        <w:pStyle w:val="a3"/>
        <w:ind w:left="851"/>
        <w:rPr>
          <w:color w:val="auto"/>
          <w:szCs w:val="30"/>
        </w:rPr>
      </w:pPr>
    </w:p>
    <w:p w:rsidR="00D035FA" w:rsidRPr="00B60B55" w:rsidRDefault="00D035FA" w:rsidP="00D035FA">
      <w:pPr>
        <w:pStyle w:val="table10"/>
        <w:tabs>
          <w:tab w:val="left" w:pos="0"/>
        </w:tabs>
        <w:ind w:firstLine="709"/>
        <w:jc w:val="both"/>
        <w:rPr>
          <w:sz w:val="30"/>
          <w:szCs w:val="30"/>
        </w:rPr>
      </w:pPr>
      <w:r w:rsidRPr="00B60B55">
        <w:rPr>
          <w:b/>
          <w:sz w:val="30"/>
          <w:szCs w:val="30"/>
        </w:rPr>
        <w:t>Документы и (или) сведения, необходимые для осуществления административной процедуры:</w:t>
      </w:r>
      <w:r w:rsidRPr="00B60B55">
        <w:rPr>
          <w:sz w:val="30"/>
          <w:szCs w:val="30"/>
        </w:rPr>
        <w:t xml:space="preserve"> </w:t>
      </w:r>
    </w:p>
    <w:p w:rsidR="00D035FA" w:rsidRPr="00B60B55" w:rsidRDefault="00D035FA" w:rsidP="00D035FA">
      <w:pPr>
        <w:pStyle w:val="table10"/>
        <w:ind w:firstLine="709"/>
        <w:jc w:val="both"/>
        <w:rPr>
          <w:sz w:val="30"/>
          <w:szCs w:val="30"/>
        </w:rPr>
      </w:pPr>
      <w:r w:rsidRPr="00B60B55">
        <w:rPr>
          <w:sz w:val="30"/>
          <w:szCs w:val="30"/>
        </w:rPr>
        <w:t>заявление</w:t>
      </w:r>
    </w:p>
    <w:p w:rsidR="00D035FA" w:rsidRDefault="00D035FA" w:rsidP="00D035FA">
      <w:pPr>
        <w:pStyle w:val="table10"/>
        <w:ind w:firstLine="709"/>
        <w:jc w:val="both"/>
        <w:rPr>
          <w:sz w:val="30"/>
          <w:szCs w:val="30"/>
        </w:rPr>
      </w:pPr>
      <w:r w:rsidRPr="00F549DF">
        <w:rPr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035FA" w:rsidRDefault="00D035FA" w:rsidP="00D035FA">
      <w:pPr>
        <w:pStyle w:val="table10"/>
        <w:ind w:firstLine="709"/>
        <w:jc w:val="both"/>
        <w:rPr>
          <w:sz w:val="30"/>
          <w:szCs w:val="30"/>
        </w:rPr>
      </w:pPr>
      <w:r w:rsidRPr="00F549DF">
        <w:rPr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D035FA" w:rsidRDefault="00D035FA" w:rsidP="00D035FA">
      <w:pPr>
        <w:pStyle w:val="table10"/>
        <w:ind w:firstLine="709"/>
        <w:jc w:val="both"/>
        <w:rPr>
          <w:sz w:val="30"/>
          <w:szCs w:val="30"/>
        </w:rPr>
      </w:pPr>
      <w:r w:rsidRPr="00F549DF">
        <w:rPr>
          <w:sz w:val="30"/>
          <w:szCs w:val="30"/>
        </w:rPr>
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</w:r>
    </w:p>
    <w:p w:rsidR="00D035FA" w:rsidRPr="00F549DF" w:rsidRDefault="00D035FA" w:rsidP="00D035FA">
      <w:pPr>
        <w:pStyle w:val="table10"/>
        <w:ind w:firstLine="709"/>
        <w:jc w:val="both"/>
        <w:rPr>
          <w:sz w:val="30"/>
          <w:szCs w:val="30"/>
        </w:rPr>
      </w:pPr>
    </w:p>
    <w:p w:rsidR="00D035FA" w:rsidRPr="00BE610F" w:rsidRDefault="00D035FA" w:rsidP="00D035FA">
      <w:pPr>
        <w:pStyle w:val="table10"/>
        <w:ind w:firstLine="709"/>
        <w:jc w:val="both"/>
        <w:rPr>
          <w:sz w:val="30"/>
          <w:szCs w:val="30"/>
        </w:rPr>
      </w:pPr>
      <w:r w:rsidRPr="00BE610F">
        <w:rPr>
          <w:b/>
          <w:sz w:val="30"/>
          <w:szCs w:val="30"/>
        </w:rPr>
        <w:t xml:space="preserve">Максимальный срок осуществления административной </w:t>
      </w:r>
      <w:proofErr w:type="gramStart"/>
      <w:r w:rsidRPr="00BE610F">
        <w:rPr>
          <w:b/>
          <w:sz w:val="30"/>
          <w:szCs w:val="30"/>
        </w:rPr>
        <w:t>процедуры:</w:t>
      </w:r>
      <w:r w:rsidRPr="00BE610F">
        <w:rPr>
          <w:sz w:val="30"/>
          <w:szCs w:val="30"/>
        </w:rPr>
        <w:t xml:space="preserve">  </w:t>
      </w:r>
      <w:r w:rsidRPr="00BE610F">
        <w:rPr>
          <w:spacing w:val="-4"/>
          <w:sz w:val="30"/>
          <w:szCs w:val="30"/>
        </w:rPr>
        <w:t>1</w:t>
      </w:r>
      <w:proofErr w:type="gramEnd"/>
      <w:r w:rsidRPr="00BE610F">
        <w:rPr>
          <w:spacing w:val="-4"/>
          <w:sz w:val="30"/>
          <w:szCs w:val="30"/>
        </w:rPr>
        <w:t xml:space="preserve"> месяц со дня подачи</w:t>
      </w:r>
      <w:r w:rsidRPr="00BE610F">
        <w:rPr>
          <w:sz w:val="30"/>
          <w:szCs w:val="30"/>
        </w:rPr>
        <w:t xml:space="preserve"> заявления</w:t>
      </w:r>
      <w:bookmarkStart w:id="0" w:name="_GoBack"/>
      <w:bookmarkEnd w:id="0"/>
    </w:p>
    <w:p w:rsidR="00D035FA" w:rsidRPr="00BE610F" w:rsidRDefault="00D035FA" w:rsidP="00D035FA">
      <w:pPr>
        <w:pStyle w:val="a5"/>
        <w:tabs>
          <w:tab w:val="clear" w:pos="392"/>
        </w:tabs>
        <w:ind w:left="851" w:firstLine="0"/>
        <w:rPr>
          <w:szCs w:val="30"/>
        </w:rPr>
      </w:pPr>
    </w:p>
    <w:p w:rsidR="00D035FA" w:rsidRPr="00BE610F" w:rsidRDefault="00D035FA" w:rsidP="00D035FA">
      <w:pPr>
        <w:pStyle w:val="a5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Срок действия документа:– бессрочно</w:t>
      </w:r>
    </w:p>
    <w:p w:rsidR="00D035FA" w:rsidRPr="00BE610F" w:rsidRDefault="00D035FA" w:rsidP="00D035FA">
      <w:pPr>
        <w:pStyle w:val="a5"/>
        <w:tabs>
          <w:tab w:val="clear" w:pos="392"/>
        </w:tabs>
        <w:ind w:left="851" w:firstLine="0"/>
        <w:rPr>
          <w:szCs w:val="30"/>
        </w:rPr>
      </w:pPr>
    </w:p>
    <w:p w:rsidR="00D035FA" w:rsidRPr="00BE610F" w:rsidRDefault="00D035FA" w:rsidP="00D035FA">
      <w:pPr>
        <w:pStyle w:val="a5"/>
        <w:tabs>
          <w:tab w:val="clear" w:pos="392"/>
          <w:tab w:val="left" w:pos="4536"/>
        </w:tabs>
        <w:rPr>
          <w:szCs w:val="30"/>
        </w:rPr>
      </w:pPr>
      <w:r w:rsidRPr="00BE610F">
        <w:rPr>
          <w:b/>
          <w:szCs w:val="30"/>
        </w:rPr>
        <w:t>Ответственный работник</w:t>
      </w:r>
      <w:r w:rsidRPr="00BE610F">
        <w:rPr>
          <w:szCs w:val="30"/>
        </w:rPr>
        <w:t xml:space="preserve">:  </w:t>
      </w:r>
      <w:proofErr w:type="spellStart"/>
      <w:r>
        <w:rPr>
          <w:szCs w:val="30"/>
        </w:rPr>
        <w:t>Ахрамович</w:t>
      </w:r>
      <w:proofErr w:type="spellEnd"/>
      <w:r w:rsidRPr="00BE610F">
        <w:rPr>
          <w:szCs w:val="30"/>
        </w:rPr>
        <w:t xml:space="preserve"> </w:t>
      </w:r>
      <w:r>
        <w:rPr>
          <w:szCs w:val="30"/>
        </w:rPr>
        <w:t>Елена Александ</w:t>
      </w:r>
      <w:r w:rsidRPr="00BE610F">
        <w:rPr>
          <w:szCs w:val="30"/>
        </w:rPr>
        <w:t>ровна,</w:t>
      </w:r>
    </w:p>
    <w:p w:rsidR="00D035FA" w:rsidRPr="00BE610F" w:rsidRDefault="00D035FA" w:rsidP="00D035FA">
      <w:pPr>
        <w:tabs>
          <w:tab w:val="left" w:pos="4536"/>
        </w:tabs>
        <w:ind w:left="4536"/>
        <w:rPr>
          <w:szCs w:val="30"/>
        </w:rPr>
      </w:pPr>
      <w:r w:rsidRPr="00BE610F">
        <w:rPr>
          <w:szCs w:val="30"/>
        </w:rPr>
        <w:t xml:space="preserve">председатель горкома профсоюза </w:t>
      </w:r>
    </w:p>
    <w:p w:rsidR="00D035FA" w:rsidRPr="00BE610F" w:rsidRDefault="00D035FA" w:rsidP="00D035FA">
      <w:pPr>
        <w:tabs>
          <w:tab w:val="left" w:pos="4536"/>
        </w:tabs>
        <w:ind w:left="4536"/>
        <w:rPr>
          <w:szCs w:val="30"/>
        </w:rPr>
      </w:pPr>
      <w:r w:rsidRPr="00BE610F">
        <w:rPr>
          <w:szCs w:val="30"/>
        </w:rPr>
        <w:t>работников образования и науки</w:t>
      </w:r>
    </w:p>
    <w:p w:rsidR="00D035FA" w:rsidRPr="00BE610F" w:rsidRDefault="00D035FA" w:rsidP="00D035FA">
      <w:pPr>
        <w:tabs>
          <w:tab w:val="left" w:pos="392"/>
          <w:tab w:val="left" w:pos="4536"/>
        </w:tabs>
        <w:ind w:left="851"/>
        <w:rPr>
          <w:szCs w:val="30"/>
        </w:rPr>
      </w:pPr>
      <w:r w:rsidRPr="00BE610F">
        <w:rPr>
          <w:szCs w:val="30"/>
        </w:rPr>
        <w:t xml:space="preserve"> </w:t>
      </w:r>
      <w:r w:rsidRPr="00BE610F">
        <w:rPr>
          <w:szCs w:val="30"/>
        </w:rPr>
        <w:tab/>
        <w:t>тел. 3 55 73 кабинет № 2</w:t>
      </w:r>
    </w:p>
    <w:p w:rsidR="00D035FA" w:rsidRPr="00BE610F" w:rsidRDefault="00D035FA" w:rsidP="00D035FA">
      <w:pPr>
        <w:ind w:left="851"/>
        <w:rPr>
          <w:szCs w:val="30"/>
        </w:rPr>
      </w:pPr>
    </w:p>
    <w:p w:rsidR="00D035FA" w:rsidRDefault="00D035FA" w:rsidP="00D035FA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>Размер платы,</w:t>
      </w:r>
      <w:r>
        <w:rPr>
          <w:b/>
          <w:szCs w:val="30"/>
        </w:rPr>
        <w:t xml:space="preserve"> </w:t>
      </w:r>
      <w:r w:rsidRPr="00BE610F">
        <w:rPr>
          <w:b/>
          <w:szCs w:val="30"/>
        </w:rPr>
        <w:t>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6C724A" w:rsidRDefault="006C724A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 w:rsidP="00D64872">
      <w:pPr>
        <w:jc w:val="center"/>
        <w:rPr>
          <w:b/>
          <w:szCs w:val="30"/>
        </w:rPr>
      </w:pPr>
      <w:r>
        <w:rPr>
          <w:b/>
          <w:szCs w:val="30"/>
        </w:rPr>
        <w:lastRenderedPageBreak/>
        <w:t>1.1.5¹. 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D64872" w:rsidRDefault="00D64872" w:rsidP="00D64872">
      <w:pPr>
        <w:jc w:val="center"/>
        <w:rPr>
          <w:szCs w:val="30"/>
        </w:rPr>
      </w:pPr>
    </w:p>
    <w:p w:rsidR="00D64872" w:rsidRDefault="00D64872" w:rsidP="00D64872">
      <w:pPr>
        <w:pStyle w:val="table10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Документы и (или) сведения, необходимые для осуществления административной процедуры:</w:t>
      </w:r>
      <w:r>
        <w:rPr>
          <w:sz w:val="30"/>
          <w:szCs w:val="30"/>
        </w:rPr>
        <w:t xml:space="preserve"> </w:t>
      </w:r>
    </w:p>
    <w:p w:rsidR="00D64872" w:rsidRDefault="00D64872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64872" w:rsidRDefault="00D64872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64872" w:rsidRDefault="00D64872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D64872" w:rsidRDefault="00D64872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</w:r>
    </w:p>
    <w:p w:rsidR="00D64872" w:rsidRDefault="00D64872" w:rsidP="00D64872">
      <w:pPr>
        <w:pStyle w:val="table10"/>
        <w:ind w:firstLine="709"/>
        <w:jc w:val="both"/>
        <w:rPr>
          <w:sz w:val="30"/>
          <w:szCs w:val="30"/>
        </w:rPr>
      </w:pPr>
    </w:p>
    <w:p w:rsidR="00D64872" w:rsidRDefault="00D64872" w:rsidP="00D64872">
      <w:pPr>
        <w:pStyle w:val="table1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Максимальный срок осуществления административной процедуры:</w:t>
      </w:r>
    </w:p>
    <w:p w:rsidR="00D64872" w:rsidRDefault="00D64872" w:rsidP="00D64872">
      <w:pPr>
        <w:pStyle w:val="table10"/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1 месяц со дня подачи</w:t>
      </w:r>
      <w:r>
        <w:rPr>
          <w:sz w:val="30"/>
          <w:szCs w:val="30"/>
        </w:rPr>
        <w:t xml:space="preserve"> заявления</w:t>
      </w:r>
    </w:p>
    <w:p w:rsidR="00D64872" w:rsidRDefault="00D64872" w:rsidP="00D64872">
      <w:pPr>
        <w:pStyle w:val="a5"/>
        <w:tabs>
          <w:tab w:val="clear" w:pos="392"/>
          <w:tab w:val="left" w:pos="708"/>
        </w:tabs>
        <w:ind w:left="851" w:firstLine="0"/>
        <w:rPr>
          <w:szCs w:val="30"/>
        </w:rPr>
      </w:pPr>
    </w:p>
    <w:p w:rsidR="00D64872" w:rsidRDefault="00D64872" w:rsidP="00D64872">
      <w:pPr>
        <w:pStyle w:val="a5"/>
        <w:tabs>
          <w:tab w:val="clear" w:pos="392"/>
          <w:tab w:val="left" w:pos="708"/>
        </w:tabs>
        <w:rPr>
          <w:szCs w:val="30"/>
        </w:rPr>
      </w:pPr>
      <w:r>
        <w:rPr>
          <w:b/>
          <w:szCs w:val="30"/>
        </w:rPr>
        <w:t xml:space="preserve">Срок действия </w:t>
      </w:r>
      <w:proofErr w:type="gramStart"/>
      <w:r>
        <w:rPr>
          <w:b/>
          <w:szCs w:val="30"/>
        </w:rPr>
        <w:t>документа:–</w:t>
      </w:r>
      <w:proofErr w:type="gramEnd"/>
      <w:r>
        <w:rPr>
          <w:b/>
          <w:szCs w:val="30"/>
        </w:rPr>
        <w:t xml:space="preserve"> бессрочно</w:t>
      </w:r>
    </w:p>
    <w:p w:rsidR="00D64872" w:rsidRDefault="00D64872" w:rsidP="00D64872">
      <w:pPr>
        <w:pStyle w:val="a5"/>
        <w:tabs>
          <w:tab w:val="clear" w:pos="392"/>
          <w:tab w:val="left" w:pos="708"/>
        </w:tabs>
        <w:ind w:left="851" w:firstLine="0"/>
        <w:rPr>
          <w:szCs w:val="30"/>
        </w:rPr>
      </w:pPr>
    </w:p>
    <w:p w:rsidR="00D64872" w:rsidRDefault="00D64872" w:rsidP="00D64872">
      <w:pPr>
        <w:pStyle w:val="a5"/>
        <w:tabs>
          <w:tab w:val="clear" w:pos="392"/>
          <w:tab w:val="left" w:pos="4536"/>
        </w:tabs>
        <w:rPr>
          <w:szCs w:val="30"/>
        </w:rPr>
      </w:pPr>
      <w:r>
        <w:rPr>
          <w:b/>
          <w:szCs w:val="30"/>
        </w:rPr>
        <w:t xml:space="preserve">Ответственный </w:t>
      </w:r>
      <w:proofErr w:type="gramStart"/>
      <w:r>
        <w:rPr>
          <w:b/>
          <w:szCs w:val="30"/>
        </w:rPr>
        <w:t>работник</w:t>
      </w:r>
      <w:r>
        <w:rPr>
          <w:szCs w:val="30"/>
        </w:rPr>
        <w:t xml:space="preserve">:  </w:t>
      </w:r>
      <w:proofErr w:type="spellStart"/>
      <w:r>
        <w:rPr>
          <w:szCs w:val="30"/>
        </w:rPr>
        <w:t>Ахрамович</w:t>
      </w:r>
      <w:proofErr w:type="spellEnd"/>
      <w:proofErr w:type="gramEnd"/>
      <w:r>
        <w:rPr>
          <w:szCs w:val="30"/>
        </w:rPr>
        <w:t xml:space="preserve"> Елена Александровна,</w:t>
      </w:r>
    </w:p>
    <w:p w:rsidR="00D64872" w:rsidRDefault="00D64872" w:rsidP="00D64872">
      <w:pPr>
        <w:tabs>
          <w:tab w:val="left" w:pos="4536"/>
        </w:tabs>
        <w:ind w:left="4536"/>
        <w:rPr>
          <w:szCs w:val="30"/>
        </w:rPr>
      </w:pPr>
      <w:r>
        <w:rPr>
          <w:szCs w:val="30"/>
        </w:rPr>
        <w:t xml:space="preserve">председатель горкома профсоюза </w:t>
      </w:r>
    </w:p>
    <w:p w:rsidR="00D64872" w:rsidRDefault="00D64872" w:rsidP="00D64872">
      <w:pPr>
        <w:tabs>
          <w:tab w:val="left" w:pos="4536"/>
        </w:tabs>
        <w:ind w:left="4536"/>
        <w:rPr>
          <w:szCs w:val="30"/>
        </w:rPr>
      </w:pPr>
      <w:r>
        <w:rPr>
          <w:szCs w:val="30"/>
        </w:rPr>
        <w:t>работников образования и науки</w:t>
      </w:r>
    </w:p>
    <w:p w:rsidR="00D64872" w:rsidRDefault="00D64872" w:rsidP="00D64872">
      <w:pPr>
        <w:tabs>
          <w:tab w:val="left" w:pos="392"/>
          <w:tab w:val="left" w:pos="4536"/>
        </w:tabs>
        <w:ind w:left="851"/>
        <w:rPr>
          <w:szCs w:val="30"/>
        </w:rPr>
      </w:pPr>
      <w:r>
        <w:rPr>
          <w:szCs w:val="30"/>
        </w:rPr>
        <w:t xml:space="preserve"> </w:t>
      </w:r>
      <w:r>
        <w:rPr>
          <w:szCs w:val="30"/>
        </w:rPr>
        <w:tab/>
        <w:t>тел. 3 55 73 кабинет № 2</w:t>
      </w:r>
    </w:p>
    <w:p w:rsidR="00D64872" w:rsidRDefault="00D64872" w:rsidP="00D64872">
      <w:pPr>
        <w:ind w:left="851"/>
        <w:rPr>
          <w:szCs w:val="30"/>
        </w:rPr>
      </w:pPr>
    </w:p>
    <w:p w:rsidR="00D64872" w:rsidRDefault="00D64872" w:rsidP="00D64872">
      <w:pPr>
        <w:ind w:firstLine="709"/>
        <w:jc w:val="both"/>
        <w:rPr>
          <w:szCs w:val="30"/>
        </w:rPr>
      </w:pPr>
      <w:r>
        <w:rPr>
          <w:b/>
          <w:szCs w:val="30"/>
        </w:rPr>
        <w:t>Размер платы, взимаемой при осуществлении административной процедуры</w:t>
      </w:r>
      <w:r>
        <w:rPr>
          <w:szCs w:val="30"/>
        </w:rPr>
        <w:t xml:space="preserve"> – бесплатно</w:t>
      </w:r>
    </w:p>
    <w:p w:rsidR="00D64872" w:rsidRDefault="00D64872" w:rsidP="00D64872">
      <w:pPr>
        <w:rPr>
          <w:szCs w:val="30"/>
        </w:rPr>
      </w:pPr>
    </w:p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Pr="00927F8F" w:rsidRDefault="00D64872" w:rsidP="00D64872">
      <w:pPr>
        <w:pStyle w:val="articleintext"/>
        <w:ind w:firstLine="0"/>
        <w:jc w:val="center"/>
        <w:rPr>
          <w:b/>
          <w:sz w:val="30"/>
          <w:szCs w:val="30"/>
        </w:rPr>
      </w:pPr>
      <w:r w:rsidRPr="00927F8F">
        <w:rPr>
          <w:b/>
          <w:sz w:val="30"/>
          <w:szCs w:val="30"/>
        </w:rPr>
        <w:lastRenderedPageBreak/>
        <w:t>1.1.5</w:t>
      </w:r>
      <w:r w:rsidRPr="00927F8F">
        <w:rPr>
          <w:b/>
          <w:sz w:val="30"/>
          <w:szCs w:val="30"/>
          <w:vertAlign w:val="superscript"/>
        </w:rPr>
        <w:t>2</w:t>
      </w:r>
      <w:r w:rsidRPr="00927F8F">
        <w:rPr>
          <w:b/>
          <w:sz w:val="30"/>
          <w:szCs w:val="30"/>
        </w:rPr>
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</w:r>
    </w:p>
    <w:p w:rsidR="00D64872" w:rsidRPr="00927F8F" w:rsidRDefault="00D64872" w:rsidP="00D64872">
      <w:pPr>
        <w:pStyle w:val="articleintext"/>
        <w:ind w:firstLine="0"/>
        <w:jc w:val="center"/>
        <w:rPr>
          <w:b/>
          <w:sz w:val="30"/>
          <w:szCs w:val="30"/>
        </w:rPr>
      </w:pPr>
    </w:p>
    <w:p w:rsidR="00D64872" w:rsidRPr="00927F8F" w:rsidRDefault="00D64872" w:rsidP="00D64872">
      <w:pPr>
        <w:pStyle w:val="table10"/>
        <w:tabs>
          <w:tab w:val="left" w:pos="0"/>
        </w:tabs>
        <w:ind w:firstLine="709"/>
        <w:jc w:val="both"/>
        <w:rPr>
          <w:sz w:val="30"/>
          <w:szCs w:val="30"/>
        </w:rPr>
      </w:pPr>
      <w:r w:rsidRPr="00927F8F">
        <w:rPr>
          <w:b/>
          <w:sz w:val="30"/>
          <w:szCs w:val="30"/>
        </w:rPr>
        <w:t>Документы и (или) сведения, необходимые для осуществления административной процедуры:</w:t>
      </w:r>
      <w:r w:rsidRPr="00927F8F">
        <w:rPr>
          <w:sz w:val="30"/>
          <w:szCs w:val="30"/>
        </w:rPr>
        <w:t xml:space="preserve"> </w:t>
      </w:r>
    </w:p>
    <w:p w:rsidR="00D64872" w:rsidRPr="00927F8F" w:rsidRDefault="00D64872" w:rsidP="00D64872">
      <w:pPr>
        <w:pStyle w:val="table10"/>
        <w:ind w:firstLine="567"/>
        <w:rPr>
          <w:sz w:val="30"/>
          <w:szCs w:val="30"/>
        </w:rPr>
      </w:pPr>
      <w:r w:rsidRPr="00927F8F">
        <w:rPr>
          <w:sz w:val="30"/>
          <w:szCs w:val="30"/>
        </w:rPr>
        <w:t>Заявление</w:t>
      </w:r>
    </w:p>
    <w:p w:rsidR="00D64872" w:rsidRPr="00927F8F" w:rsidRDefault="00D64872" w:rsidP="00D64872">
      <w:pPr>
        <w:pStyle w:val="table10"/>
        <w:ind w:firstLine="567"/>
        <w:jc w:val="both"/>
        <w:rPr>
          <w:sz w:val="30"/>
          <w:szCs w:val="30"/>
        </w:rPr>
      </w:pPr>
      <w:r w:rsidRPr="00927F8F">
        <w:rPr>
          <w:sz w:val="30"/>
          <w:szCs w:val="30"/>
        </w:rPr>
        <w:t>паспорта или иные документы, удостоверяющие личность всех совершеннолетних граждан</w:t>
      </w:r>
    </w:p>
    <w:p w:rsidR="00D64872" w:rsidRPr="00927F8F" w:rsidRDefault="00D64872" w:rsidP="00D64872">
      <w:pPr>
        <w:pStyle w:val="table10"/>
        <w:ind w:firstLine="709"/>
        <w:jc w:val="both"/>
        <w:rPr>
          <w:b/>
          <w:sz w:val="30"/>
          <w:szCs w:val="30"/>
        </w:rPr>
      </w:pPr>
    </w:p>
    <w:p w:rsidR="00D64872" w:rsidRPr="00927F8F" w:rsidRDefault="00D64872" w:rsidP="00D64872">
      <w:pPr>
        <w:pStyle w:val="table10"/>
        <w:ind w:firstLine="709"/>
        <w:jc w:val="both"/>
        <w:rPr>
          <w:sz w:val="30"/>
          <w:szCs w:val="30"/>
        </w:rPr>
      </w:pPr>
      <w:r w:rsidRPr="00927F8F">
        <w:rPr>
          <w:b/>
          <w:sz w:val="30"/>
          <w:szCs w:val="30"/>
        </w:rPr>
        <w:t>Максимальный срок осуществления административной процедуры:</w:t>
      </w:r>
      <w:r w:rsidRPr="00927F8F">
        <w:rPr>
          <w:sz w:val="30"/>
          <w:szCs w:val="30"/>
        </w:rPr>
        <w:t xml:space="preserve"> </w:t>
      </w:r>
      <w:r w:rsidRPr="00927F8F">
        <w:rPr>
          <w:spacing w:val="-4"/>
          <w:sz w:val="30"/>
          <w:szCs w:val="30"/>
        </w:rPr>
        <w:t>15 дней со дня подачи</w:t>
      </w:r>
      <w:r w:rsidRPr="00927F8F">
        <w:rPr>
          <w:sz w:val="30"/>
          <w:szCs w:val="30"/>
        </w:rPr>
        <w:t xml:space="preserve"> заявления</w:t>
      </w:r>
    </w:p>
    <w:p w:rsidR="00D64872" w:rsidRPr="00927F8F" w:rsidRDefault="00D64872" w:rsidP="00D64872">
      <w:pPr>
        <w:pStyle w:val="a5"/>
        <w:tabs>
          <w:tab w:val="clear" w:pos="392"/>
        </w:tabs>
        <w:ind w:left="851" w:firstLine="0"/>
        <w:rPr>
          <w:szCs w:val="30"/>
        </w:rPr>
      </w:pPr>
    </w:p>
    <w:p w:rsidR="00D64872" w:rsidRPr="00927F8F" w:rsidRDefault="00D64872" w:rsidP="00D64872">
      <w:pPr>
        <w:pStyle w:val="a5"/>
        <w:tabs>
          <w:tab w:val="clear" w:pos="392"/>
        </w:tabs>
        <w:rPr>
          <w:szCs w:val="30"/>
        </w:rPr>
      </w:pPr>
      <w:r w:rsidRPr="00927F8F">
        <w:rPr>
          <w:b/>
          <w:szCs w:val="30"/>
        </w:rPr>
        <w:t xml:space="preserve">Срок действия </w:t>
      </w:r>
      <w:proofErr w:type="gramStart"/>
      <w:r w:rsidRPr="00927F8F">
        <w:rPr>
          <w:b/>
          <w:szCs w:val="30"/>
        </w:rPr>
        <w:t>документа:–</w:t>
      </w:r>
      <w:proofErr w:type="gramEnd"/>
      <w:r w:rsidRPr="00927F8F">
        <w:rPr>
          <w:b/>
          <w:szCs w:val="30"/>
        </w:rPr>
        <w:t xml:space="preserve"> бессрочно</w:t>
      </w:r>
    </w:p>
    <w:p w:rsidR="00D64872" w:rsidRPr="00927F8F" w:rsidRDefault="00D64872" w:rsidP="00D64872">
      <w:pPr>
        <w:pStyle w:val="a5"/>
        <w:tabs>
          <w:tab w:val="clear" w:pos="392"/>
        </w:tabs>
        <w:ind w:left="851" w:firstLine="0"/>
        <w:rPr>
          <w:szCs w:val="30"/>
        </w:rPr>
      </w:pPr>
    </w:p>
    <w:p w:rsidR="00D64872" w:rsidRPr="00927F8F" w:rsidRDefault="00D64872" w:rsidP="00D64872">
      <w:pPr>
        <w:pStyle w:val="a5"/>
        <w:tabs>
          <w:tab w:val="clear" w:pos="392"/>
          <w:tab w:val="left" w:pos="4536"/>
        </w:tabs>
        <w:rPr>
          <w:szCs w:val="30"/>
        </w:rPr>
      </w:pPr>
      <w:r w:rsidRPr="00927F8F">
        <w:rPr>
          <w:b/>
          <w:szCs w:val="30"/>
        </w:rPr>
        <w:t xml:space="preserve">Ответственный </w:t>
      </w:r>
      <w:proofErr w:type="gramStart"/>
      <w:r w:rsidRPr="00927F8F">
        <w:rPr>
          <w:b/>
          <w:szCs w:val="30"/>
        </w:rPr>
        <w:t>работник</w:t>
      </w:r>
      <w:r w:rsidRPr="00927F8F">
        <w:rPr>
          <w:szCs w:val="30"/>
        </w:rPr>
        <w:t xml:space="preserve">:  </w:t>
      </w:r>
      <w:proofErr w:type="spellStart"/>
      <w:r w:rsidRPr="00927F8F">
        <w:rPr>
          <w:szCs w:val="30"/>
        </w:rPr>
        <w:t>Ахрамович</w:t>
      </w:r>
      <w:proofErr w:type="spellEnd"/>
      <w:proofErr w:type="gramEnd"/>
      <w:r w:rsidRPr="00927F8F">
        <w:rPr>
          <w:szCs w:val="30"/>
        </w:rPr>
        <w:t xml:space="preserve"> Елена Александровна,</w:t>
      </w:r>
    </w:p>
    <w:p w:rsidR="00D64872" w:rsidRPr="00927F8F" w:rsidRDefault="00D64872" w:rsidP="00D64872">
      <w:pPr>
        <w:tabs>
          <w:tab w:val="left" w:pos="4536"/>
        </w:tabs>
        <w:ind w:left="4536"/>
        <w:rPr>
          <w:szCs w:val="30"/>
        </w:rPr>
      </w:pPr>
      <w:r w:rsidRPr="00927F8F">
        <w:rPr>
          <w:szCs w:val="30"/>
        </w:rPr>
        <w:t xml:space="preserve">председатель горкома профсоюза </w:t>
      </w:r>
    </w:p>
    <w:p w:rsidR="00D64872" w:rsidRPr="00927F8F" w:rsidRDefault="00D64872" w:rsidP="00D64872">
      <w:pPr>
        <w:tabs>
          <w:tab w:val="left" w:pos="4536"/>
        </w:tabs>
        <w:ind w:left="4536"/>
        <w:rPr>
          <w:szCs w:val="30"/>
        </w:rPr>
      </w:pPr>
      <w:r w:rsidRPr="00927F8F">
        <w:rPr>
          <w:szCs w:val="30"/>
        </w:rPr>
        <w:t>работников образования и науки</w:t>
      </w:r>
    </w:p>
    <w:p w:rsidR="00D64872" w:rsidRPr="00927F8F" w:rsidRDefault="00D64872" w:rsidP="00D64872">
      <w:pPr>
        <w:tabs>
          <w:tab w:val="left" w:pos="392"/>
          <w:tab w:val="left" w:pos="4536"/>
        </w:tabs>
        <w:ind w:left="851"/>
        <w:rPr>
          <w:szCs w:val="30"/>
        </w:rPr>
      </w:pPr>
      <w:r w:rsidRPr="00927F8F">
        <w:rPr>
          <w:szCs w:val="30"/>
        </w:rPr>
        <w:tab/>
        <w:t>тел. 3 55 73 кабинет № 2</w:t>
      </w:r>
    </w:p>
    <w:p w:rsidR="00D64872" w:rsidRPr="00927F8F" w:rsidRDefault="00D64872" w:rsidP="00D64872">
      <w:pPr>
        <w:ind w:firstLine="709"/>
        <w:jc w:val="both"/>
        <w:rPr>
          <w:szCs w:val="30"/>
        </w:rPr>
      </w:pPr>
      <w:r w:rsidRPr="00927F8F">
        <w:rPr>
          <w:b/>
          <w:szCs w:val="30"/>
        </w:rPr>
        <w:t>Размер платы, взимаемой при осуществлении административной процедуры</w:t>
      </w:r>
      <w:r w:rsidRPr="00927F8F">
        <w:rPr>
          <w:szCs w:val="30"/>
        </w:rPr>
        <w:t xml:space="preserve"> – бесплатно</w:t>
      </w:r>
    </w:p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/>
    <w:p w:rsidR="00D64872" w:rsidRDefault="00D64872" w:rsidP="00D64872">
      <w:pPr>
        <w:pStyle w:val="articleintext"/>
        <w:ind w:firstLine="0"/>
        <w:jc w:val="center"/>
        <w:rPr>
          <w:b/>
          <w:sz w:val="30"/>
          <w:szCs w:val="30"/>
        </w:rPr>
      </w:pPr>
      <w:r w:rsidRPr="001E760A">
        <w:rPr>
          <w:b/>
          <w:sz w:val="30"/>
          <w:szCs w:val="30"/>
        </w:rPr>
        <w:lastRenderedPageBreak/>
        <w:t>1.1.5</w:t>
      </w:r>
      <w:r w:rsidRPr="001E760A">
        <w:rPr>
          <w:b/>
          <w:sz w:val="30"/>
          <w:szCs w:val="30"/>
          <w:vertAlign w:val="superscript"/>
        </w:rPr>
        <w:t>3</w:t>
      </w:r>
      <w:r w:rsidRPr="001E760A">
        <w:rPr>
          <w:b/>
          <w:sz w:val="30"/>
          <w:szCs w:val="30"/>
        </w:rPr>
        <w:t>. о включении в отдельные списки учета нуждающихся в улучшении жилищных условий</w:t>
      </w:r>
    </w:p>
    <w:p w:rsidR="00D64872" w:rsidRPr="001E760A" w:rsidRDefault="00D64872" w:rsidP="00D64872">
      <w:pPr>
        <w:pStyle w:val="articleintext"/>
        <w:ind w:firstLine="0"/>
        <w:jc w:val="center"/>
        <w:rPr>
          <w:b/>
          <w:sz w:val="20"/>
          <w:szCs w:val="20"/>
        </w:rPr>
      </w:pPr>
    </w:p>
    <w:p w:rsidR="00D64872" w:rsidRPr="00B60B55" w:rsidRDefault="00D64872" w:rsidP="00D64872">
      <w:pPr>
        <w:pStyle w:val="table10"/>
        <w:tabs>
          <w:tab w:val="left" w:pos="0"/>
        </w:tabs>
        <w:ind w:firstLine="709"/>
        <w:jc w:val="both"/>
        <w:rPr>
          <w:sz w:val="30"/>
          <w:szCs w:val="30"/>
        </w:rPr>
      </w:pPr>
      <w:r w:rsidRPr="00B60B55">
        <w:rPr>
          <w:b/>
          <w:sz w:val="30"/>
          <w:szCs w:val="30"/>
        </w:rPr>
        <w:t>Документы и (или) сведения, необходимые для осуществления административной процедуры:</w:t>
      </w:r>
      <w:r w:rsidRPr="00B60B55">
        <w:rPr>
          <w:sz w:val="30"/>
          <w:szCs w:val="30"/>
        </w:rPr>
        <w:t xml:space="preserve"> </w:t>
      </w:r>
    </w:p>
    <w:p w:rsidR="00D64872" w:rsidRPr="001E760A" w:rsidRDefault="00D64872" w:rsidP="00D64872">
      <w:pPr>
        <w:pStyle w:val="table1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64872" w:rsidRPr="001E760A" w:rsidRDefault="00D64872" w:rsidP="00D64872">
      <w:pPr>
        <w:pStyle w:val="table10"/>
        <w:ind w:firstLine="567"/>
        <w:jc w:val="both"/>
        <w:rPr>
          <w:sz w:val="30"/>
          <w:szCs w:val="30"/>
        </w:rPr>
      </w:pPr>
      <w:r w:rsidRPr="001E760A">
        <w:rPr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</w:t>
      </w:r>
    </w:p>
    <w:p w:rsidR="00D64872" w:rsidRPr="001E760A" w:rsidRDefault="00D64872" w:rsidP="00D64872">
      <w:pPr>
        <w:pStyle w:val="table10"/>
        <w:ind w:firstLine="567"/>
        <w:jc w:val="both"/>
        <w:rPr>
          <w:sz w:val="30"/>
          <w:szCs w:val="30"/>
        </w:rPr>
      </w:pPr>
      <w:r w:rsidRPr="001E760A">
        <w:rPr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D64872" w:rsidRDefault="00D64872" w:rsidP="00D64872">
      <w:pPr>
        <w:pStyle w:val="table10"/>
        <w:ind w:firstLine="567"/>
        <w:jc w:val="both"/>
        <w:rPr>
          <w:sz w:val="30"/>
          <w:szCs w:val="30"/>
        </w:rPr>
      </w:pPr>
      <w:r w:rsidRPr="001E760A">
        <w:rPr>
          <w:sz w:val="30"/>
          <w:szCs w:val="30"/>
        </w:rPr>
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</w:r>
    </w:p>
    <w:p w:rsidR="00D64872" w:rsidRPr="001E760A" w:rsidRDefault="00D64872" w:rsidP="00D64872">
      <w:pPr>
        <w:pStyle w:val="table10"/>
        <w:ind w:firstLine="567"/>
        <w:jc w:val="both"/>
      </w:pPr>
    </w:p>
    <w:p w:rsidR="00D64872" w:rsidRPr="00BE610F" w:rsidRDefault="00D64872" w:rsidP="00D64872">
      <w:pPr>
        <w:pStyle w:val="table10"/>
        <w:ind w:firstLine="709"/>
        <w:jc w:val="both"/>
        <w:rPr>
          <w:sz w:val="30"/>
          <w:szCs w:val="30"/>
        </w:rPr>
      </w:pPr>
      <w:r w:rsidRPr="00BE610F">
        <w:rPr>
          <w:b/>
          <w:sz w:val="30"/>
          <w:szCs w:val="30"/>
        </w:rPr>
        <w:t>Максимальный срок осуществления административной процедуры:</w:t>
      </w:r>
      <w:r w:rsidRPr="00BE610F">
        <w:rPr>
          <w:sz w:val="30"/>
          <w:szCs w:val="30"/>
        </w:rPr>
        <w:t xml:space="preserve"> </w:t>
      </w:r>
      <w:r w:rsidRPr="00BE610F">
        <w:rPr>
          <w:spacing w:val="-4"/>
          <w:sz w:val="30"/>
          <w:szCs w:val="30"/>
        </w:rPr>
        <w:t>1</w:t>
      </w:r>
      <w:r>
        <w:rPr>
          <w:spacing w:val="-4"/>
          <w:sz w:val="30"/>
          <w:szCs w:val="30"/>
        </w:rPr>
        <w:t>5</w:t>
      </w:r>
      <w:r w:rsidRPr="00BE610F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дней</w:t>
      </w:r>
      <w:r w:rsidRPr="00BE610F">
        <w:rPr>
          <w:spacing w:val="-4"/>
          <w:sz w:val="30"/>
          <w:szCs w:val="30"/>
        </w:rPr>
        <w:t xml:space="preserve"> со дня подачи</w:t>
      </w:r>
      <w:r w:rsidRPr="00BE610F">
        <w:rPr>
          <w:sz w:val="30"/>
          <w:szCs w:val="30"/>
        </w:rPr>
        <w:t xml:space="preserve"> заявления</w:t>
      </w:r>
    </w:p>
    <w:p w:rsidR="00D64872" w:rsidRPr="001E760A" w:rsidRDefault="00D64872" w:rsidP="00D64872">
      <w:pPr>
        <w:pStyle w:val="a5"/>
        <w:tabs>
          <w:tab w:val="clear" w:pos="392"/>
        </w:tabs>
        <w:ind w:left="851" w:firstLine="0"/>
        <w:rPr>
          <w:sz w:val="20"/>
        </w:rPr>
      </w:pPr>
    </w:p>
    <w:p w:rsidR="00D64872" w:rsidRPr="00BE610F" w:rsidRDefault="00D64872" w:rsidP="00D64872">
      <w:pPr>
        <w:pStyle w:val="a5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 xml:space="preserve">Срок действия </w:t>
      </w:r>
      <w:proofErr w:type="gramStart"/>
      <w:r w:rsidRPr="00BE610F">
        <w:rPr>
          <w:b/>
          <w:szCs w:val="30"/>
        </w:rPr>
        <w:t>документа:–</w:t>
      </w:r>
      <w:proofErr w:type="gramEnd"/>
      <w:r w:rsidRPr="00BE610F">
        <w:rPr>
          <w:b/>
          <w:szCs w:val="30"/>
        </w:rPr>
        <w:t xml:space="preserve"> бессрочно</w:t>
      </w:r>
    </w:p>
    <w:p w:rsidR="00D64872" w:rsidRPr="001E760A" w:rsidRDefault="00D64872" w:rsidP="00D64872">
      <w:pPr>
        <w:pStyle w:val="a5"/>
        <w:tabs>
          <w:tab w:val="clear" w:pos="392"/>
        </w:tabs>
        <w:ind w:left="851" w:firstLine="0"/>
        <w:rPr>
          <w:sz w:val="20"/>
        </w:rPr>
      </w:pPr>
    </w:p>
    <w:p w:rsidR="00D64872" w:rsidRPr="00BE610F" w:rsidRDefault="00D64872" w:rsidP="00D64872">
      <w:pPr>
        <w:pStyle w:val="a5"/>
        <w:tabs>
          <w:tab w:val="clear" w:pos="392"/>
          <w:tab w:val="left" w:pos="4536"/>
        </w:tabs>
        <w:rPr>
          <w:szCs w:val="30"/>
        </w:rPr>
      </w:pPr>
      <w:r w:rsidRPr="00BE610F">
        <w:rPr>
          <w:b/>
          <w:szCs w:val="30"/>
        </w:rPr>
        <w:t xml:space="preserve">Ответственный </w:t>
      </w:r>
      <w:proofErr w:type="gramStart"/>
      <w:r w:rsidRPr="00BE610F">
        <w:rPr>
          <w:b/>
          <w:szCs w:val="30"/>
        </w:rPr>
        <w:t>работник</w:t>
      </w:r>
      <w:r w:rsidRPr="00BE610F">
        <w:rPr>
          <w:szCs w:val="30"/>
        </w:rPr>
        <w:t xml:space="preserve">:  </w:t>
      </w:r>
      <w:proofErr w:type="spellStart"/>
      <w:r>
        <w:rPr>
          <w:szCs w:val="30"/>
        </w:rPr>
        <w:t>Ахрамович</w:t>
      </w:r>
      <w:proofErr w:type="spellEnd"/>
      <w:proofErr w:type="gramEnd"/>
      <w:r w:rsidRPr="00BE610F">
        <w:rPr>
          <w:szCs w:val="30"/>
        </w:rPr>
        <w:t xml:space="preserve"> </w:t>
      </w:r>
      <w:r>
        <w:rPr>
          <w:szCs w:val="30"/>
        </w:rPr>
        <w:t>Елена Александ</w:t>
      </w:r>
      <w:r w:rsidRPr="00BE610F">
        <w:rPr>
          <w:szCs w:val="30"/>
        </w:rPr>
        <w:t>ровна,</w:t>
      </w:r>
    </w:p>
    <w:p w:rsidR="00D64872" w:rsidRPr="00BE610F" w:rsidRDefault="00D64872" w:rsidP="00D64872">
      <w:pPr>
        <w:tabs>
          <w:tab w:val="left" w:pos="4536"/>
        </w:tabs>
        <w:ind w:left="4536"/>
        <w:rPr>
          <w:szCs w:val="30"/>
        </w:rPr>
      </w:pPr>
      <w:r w:rsidRPr="00BE610F">
        <w:rPr>
          <w:szCs w:val="30"/>
        </w:rPr>
        <w:t xml:space="preserve">председатель горкома профсоюза </w:t>
      </w:r>
    </w:p>
    <w:p w:rsidR="00D64872" w:rsidRPr="00BE610F" w:rsidRDefault="00D64872" w:rsidP="00D64872">
      <w:pPr>
        <w:tabs>
          <w:tab w:val="left" w:pos="4536"/>
        </w:tabs>
        <w:ind w:left="4536"/>
        <w:rPr>
          <w:szCs w:val="30"/>
        </w:rPr>
      </w:pPr>
      <w:r w:rsidRPr="00BE610F">
        <w:rPr>
          <w:szCs w:val="30"/>
        </w:rPr>
        <w:t>работников образования и науки</w:t>
      </w:r>
    </w:p>
    <w:p w:rsidR="00D64872" w:rsidRPr="00BE610F" w:rsidRDefault="00D64872" w:rsidP="00D64872">
      <w:pPr>
        <w:tabs>
          <w:tab w:val="left" w:pos="392"/>
          <w:tab w:val="left" w:pos="4536"/>
        </w:tabs>
        <w:ind w:left="851"/>
        <w:rPr>
          <w:szCs w:val="30"/>
        </w:rPr>
      </w:pPr>
      <w:r w:rsidRPr="00BE610F">
        <w:rPr>
          <w:szCs w:val="30"/>
        </w:rPr>
        <w:t xml:space="preserve"> </w:t>
      </w:r>
      <w:r w:rsidRPr="00BE610F">
        <w:rPr>
          <w:szCs w:val="30"/>
        </w:rPr>
        <w:tab/>
        <w:t>тел. 3 55 73 кабинет № 2</w:t>
      </w:r>
    </w:p>
    <w:p w:rsidR="00D64872" w:rsidRPr="001E760A" w:rsidRDefault="00D64872" w:rsidP="00D64872">
      <w:pPr>
        <w:ind w:left="851"/>
        <w:rPr>
          <w:sz w:val="20"/>
        </w:rPr>
      </w:pPr>
    </w:p>
    <w:p w:rsidR="00D64872" w:rsidRDefault="00D64872" w:rsidP="00D64872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>Размер платы,</w:t>
      </w:r>
      <w:r>
        <w:rPr>
          <w:b/>
          <w:szCs w:val="30"/>
        </w:rPr>
        <w:t xml:space="preserve"> </w:t>
      </w:r>
      <w:r w:rsidRPr="00BE610F">
        <w:rPr>
          <w:b/>
          <w:szCs w:val="30"/>
        </w:rPr>
        <w:t>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D64872" w:rsidRDefault="00D64872"/>
    <w:p w:rsidR="00D64872" w:rsidRDefault="00D64872"/>
    <w:sectPr w:rsidR="00D64872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FA"/>
    <w:rsid w:val="00305270"/>
    <w:rsid w:val="0041758F"/>
    <w:rsid w:val="006C724A"/>
    <w:rsid w:val="00C841A0"/>
    <w:rsid w:val="00D035FA"/>
    <w:rsid w:val="00D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7BB0-402D-48C0-A040-6CE1528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F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35FA"/>
    <w:pPr>
      <w:jc w:val="center"/>
    </w:pPr>
    <w:rPr>
      <w:color w:val="FF0000"/>
    </w:rPr>
  </w:style>
  <w:style w:type="character" w:customStyle="1" w:styleId="a4">
    <w:name w:val="Основной текст Знак"/>
    <w:basedOn w:val="a0"/>
    <w:link w:val="a3"/>
    <w:semiHidden/>
    <w:rsid w:val="00D035FA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rsid w:val="00D035FA"/>
    <w:pPr>
      <w:tabs>
        <w:tab w:val="left" w:pos="392"/>
      </w:tabs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035F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D035FA"/>
    <w:rPr>
      <w:sz w:val="20"/>
    </w:rPr>
  </w:style>
  <w:style w:type="character" w:customStyle="1" w:styleId="table100">
    <w:name w:val="table10 Знак"/>
    <w:basedOn w:val="a0"/>
    <w:link w:val="table10"/>
    <w:rsid w:val="00D03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D648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2015-05-21T09:31:00Z</dcterms:created>
  <dcterms:modified xsi:type="dcterms:W3CDTF">2018-08-14T08:18:00Z</dcterms:modified>
</cp:coreProperties>
</file>